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01355EFF" w:rsidR="00726BA1" w:rsidRDefault="00BA2E73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November 10</w:t>
      </w:r>
      <w:r w:rsidR="00644295">
        <w:rPr>
          <w:rFonts w:cstheme="minorHAnsi"/>
          <w:b/>
          <w:bCs/>
          <w:u w:val="single"/>
        </w:rPr>
        <w:t>, 2025</w:t>
      </w:r>
    </w:p>
    <w:p w14:paraId="1A1D4754" w14:textId="0A202BD1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230C28">
        <w:rPr>
          <w:rFonts w:cstheme="minorHAnsi"/>
        </w:rPr>
        <w:t>Meekins</w:t>
      </w:r>
      <w:r>
        <w:rPr>
          <w:rFonts w:cstheme="minorHAnsi"/>
        </w:rPr>
        <w:t xml:space="preserve"> 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>meeting to order at 7:</w:t>
      </w:r>
      <w:r w:rsidR="002C2B85">
        <w:rPr>
          <w:rFonts w:cstheme="minorHAnsi"/>
        </w:rPr>
        <w:t>0</w:t>
      </w:r>
      <w:r w:rsidR="0037304E">
        <w:rPr>
          <w:rFonts w:cstheme="minorHAnsi"/>
        </w:rPr>
        <w:t>0</w:t>
      </w:r>
      <w:r>
        <w:rPr>
          <w:rFonts w:cstheme="minorHAnsi"/>
        </w:rPr>
        <w:t xml:space="preserve"> pm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4B7AD645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37304E">
        <w:rPr>
          <w:rFonts w:cstheme="minorHAnsi"/>
        </w:rPr>
        <w:t>Meekins</w:t>
      </w:r>
      <w:r w:rsidR="00802ED7">
        <w:rPr>
          <w:rFonts w:cstheme="minorHAnsi"/>
        </w:rPr>
        <w:t xml:space="preserve">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692AE2">
        <w:rPr>
          <w:rFonts w:cstheme="minorHAnsi"/>
        </w:rPr>
        <w:t xml:space="preserve">. </w:t>
      </w:r>
      <w:r w:rsidR="00D46722">
        <w:rPr>
          <w:rFonts w:cstheme="minorHAnsi"/>
        </w:rPr>
        <w:t xml:space="preserve"> </w:t>
      </w:r>
      <w:r w:rsidR="003F2B5B">
        <w:rPr>
          <w:rFonts w:cstheme="minorHAnsi"/>
        </w:rPr>
        <w:t xml:space="preserve">Absent: Commissioner </w:t>
      </w:r>
      <w:r w:rsidR="0037304E">
        <w:rPr>
          <w:rFonts w:cstheme="minorHAnsi"/>
        </w:rPr>
        <w:t>Wertheimer</w:t>
      </w:r>
      <w:r w:rsidR="00D46722">
        <w:rPr>
          <w:rFonts w:cstheme="minorHAnsi"/>
        </w:rPr>
        <w:t>.</w:t>
      </w:r>
    </w:p>
    <w:p w14:paraId="3E5FA98F" w14:textId="77777777" w:rsidR="00230C28" w:rsidRDefault="00230C28" w:rsidP="00230C28">
      <w:pPr>
        <w:spacing w:after="0"/>
        <w:rPr>
          <w:rFonts w:cstheme="minorHAnsi"/>
        </w:rPr>
      </w:pPr>
    </w:p>
    <w:p w14:paraId="0F3DA381" w14:textId="3BC7A18A" w:rsidR="00230C28" w:rsidRDefault="00230C28" w:rsidP="00230C28">
      <w:pPr>
        <w:spacing w:after="0"/>
        <w:rPr>
          <w:rFonts w:cstheme="minorHAnsi"/>
        </w:rPr>
      </w:pPr>
      <w:r>
        <w:rPr>
          <w:rFonts w:cstheme="minorHAnsi"/>
        </w:rPr>
        <w:t xml:space="preserve">Meeting recessed for </w:t>
      </w:r>
      <w:r>
        <w:rPr>
          <w:rFonts w:cstheme="minorHAnsi"/>
        </w:rPr>
        <w:t>e</w:t>
      </w:r>
      <w:r>
        <w:rPr>
          <w:rFonts w:cstheme="minorHAnsi"/>
        </w:rPr>
        <w:t>xecutive session; meeting reconvened at 7:07 pm.</w:t>
      </w:r>
    </w:p>
    <w:p w14:paraId="2AB22A5A" w14:textId="77777777" w:rsidR="009275EA" w:rsidRDefault="009275EA" w:rsidP="00726BA1">
      <w:pPr>
        <w:spacing w:after="0"/>
        <w:rPr>
          <w:rFonts w:cstheme="minorHAnsi"/>
        </w:rPr>
      </w:pPr>
    </w:p>
    <w:p w14:paraId="77069BCF" w14:textId="493BFF59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>ommissioner</w:t>
      </w:r>
      <w:r w:rsidR="003F2B5B">
        <w:rPr>
          <w:rFonts w:cstheme="minorHAnsi"/>
        </w:rPr>
        <w:t xml:space="preserve"> Haggerty</w:t>
      </w:r>
      <w:r w:rsidR="002F733E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BA2E73">
        <w:rPr>
          <w:rFonts w:cstheme="minorHAnsi"/>
        </w:rPr>
        <w:t>October 13</w:t>
      </w:r>
      <w:r w:rsidR="00754A04">
        <w:rPr>
          <w:rFonts w:cstheme="minorHAnsi"/>
        </w:rPr>
        <w:t>,</w:t>
      </w:r>
      <w:r w:rsidR="00536BAF">
        <w:rPr>
          <w:rFonts w:cstheme="minorHAnsi"/>
        </w:rPr>
        <w:t xml:space="preserve"> 2025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6E81F118" w14:textId="1E0E3963" w:rsidR="007015A5" w:rsidRPr="007015A5" w:rsidRDefault="008D1D2E" w:rsidP="00726BA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Open: </w:t>
      </w:r>
      <w:r w:rsidR="00D46722">
        <w:rPr>
          <w:rFonts w:cstheme="minorHAnsi"/>
          <w:b/>
          <w:bCs/>
        </w:rPr>
        <w:t>None</w:t>
      </w:r>
    </w:p>
    <w:p w14:paraId="214E85C6" w14:textId="77777777" w:rsidR="008D1D2E" w:rsidRDefault="008D1D2E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5BD21743" w14:textId="77777777" w:rsidR="00A05C7E" w:rsidRPr="001D5AE5" w:rsidRDefault="00A05C7E" w:rsidP="00A05C7E">
      <w:pPr>
        <w:spacing w:after="0"/>
        <w:ind w:right="360"/>
        <w:rPr>
          <w:b/>
        </w:rPr>
      </w:pPr>
      <w:r w:rsidRPr="001D5AE5">
        <w:rPr>
          <w:b/>
          <w:u w:val="single"/>
        </w:rPr>
        <w:t xml:space="preserve">Skagit County Treasurer’s General Ledger Detail Report </w:t>
      </w:r>
    </w:p>
    <w:p w14:paraId="6619E88F" w14:textId="77777777" w:rsidR="0078194B" w:rsidRPr="00B031A4" w:rsidRDefault="0078194B" w:rsidP="0078194B">
      <w:pPr>
        <w:spacing w:after="0"/>
        <w:rPr>
          <w:rFonts w:eastAsia="Times New Roman"/>
          <w:sz w:val="20"/>
          <w:szCs w:val="20"/>
        </w:rPr>
      </w:pPr>
      <w:r>
        <w:t xml:space="preserve">October </w:t>
      </w:r>
      <w:r w:rsidRPr="001D5AE5">
        <w:t xml:space="preserve">Operating Fund cash balance </w:t>
      </w:r>
      <w:r>
        <w:tab/>
      </w:r>
      <w:proofErr w:type="gramStart"/>
      <w:r w:rsidRPr="001D5AE5">
        <w:tab/>
      </w:r>
      <w:r>
        <w:t xml:space="preserve">  </w:t>
      </w:r>
      <w:r>
        <w:tab/>
      </w:r>
      <w:proofErr w:type="gramEnd"/>
      <w:r>
        <w:tab/>
      </w:r>
      <w:r w:rsidRPr="00B031A4">
        <w:t>$</w:t>
      </w:r>
      <w:r>
        <w:rPr>
          <w:rFonts w:eastAsia="Times New Roman"/>
          <w:sz w:val="20"/>
          <w:szCs w:val="20"/>
        </w:rPr>
        <w:t>125,147.90</w:t>
      </w:r>
    </w:p>
    <w:p w14:paraId="0AFB9A5B" w14:textId="77777777" w:rsidR="0078194B" w:rsidRPr="00B031A4" w:rsidRDefault="0078194B" w:rsidP="0078194B">
      <w:pPr>
        <w:spacing w:after="0"/>
        <w:rPr>
          <w:rFonts w:eastAsia="Times New Roman"/>
          <w:sz w:val="20"/>
          <w:szCs w:val="20"/>
        </w:rPr>
      </w:pPr>
      <w:r>
        <w:t>October</w:t>
      </w:r>
      <w:r w:rsidRPr="00B031A4">
        <w:t xml:space="preserve"> General Investment Fund balance </w:t>
      </w:r>
      <w:r w:rsidRPr="00B031A4">
        <w:tab/>
      </w:r>
      <w:r w:rsidRPr="00B031A4">
        <w:tab/>
      </w:r>
      <w:r w:rsidRPr="00B031A4">
        <w:tab/>
      </w:r>
      <w:r>
        <w:t>$</w:t>
      </w:r>
      <w:r w:rsidRPr="00B031A4">
        <w:t xml:space="preserve"> </w:t>
      </w:r>
      <w:r>
        <w:rPr>
          <w:rFonts w:eastAsia="Times New Roman"/>
          <w:sz w:val="20"/>
          <w:szCs w:val="20"/>
        </w:rPr>
        <w:t>17,205.60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715D57D1" w14:textId="77777777" w:rsidR="0078194B" w:rsidRPr="00B031A4" w:rsidRDefault="0078194B" w:rsidP="0078194B">
      <w:pPr>
        <w:spacing w:after="0"/>
        <w:rPr>
          <w:rFonts w:eastAsia="Times New Roman"/>
          <w:sz w:val="20"/>
          <w:szCs w:val="20"/>
        </w:rPr>
      </w:pPr>
      <w:r>
        <w:t>October</w:t>
      </w:r>
      <w:r w:rsidRPr="00B031A4">
        <w:t xml:space="preserve"> Capital Fund cash balance </w:t>
      </w:r>
      <w:r w:rsidRPr="00B031A4">
        <w:tab/>
      </w:r>
      <w:r w:rsidRPr="00B031A4">
        <w:tab/>
      </w:r>
      <w:r w:rsidRPr="00B031A4">
        <w:tab/>
      </w:r>
      <w:r>
        <w:tab/>
      </w:r>
      <w:r w:rsidRPr="00B031A4">
        <w:t>$</w:t>
      </w:r>
      <w:r>
        <w:t xml:space="preserve"> </w:t>
      </w:r>
      <w:r>
        <w:rPr>
          <w:rFonts w:eastAsia="Times New Roman"/>
          <w:sz w:val="20"/>
          <w:szCs w:val="20"/>
        </w:rPr>
        <w:t>56,794.81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24FEE710" w14:textId="77777777" w:rsidR="0078194B" w:rsidRPr="00B031A4" w:rsidRDefault="0078194B" w:rsidP="0078194B">
      <w:pPr>
        <w:spacing w:after="0"/>
        <w:rPr>
          <w:rFonts w:eastAsia="Times New Roman"/>
          <w:sz w:val="20"/>
          <w:szCs w:val="20"/>
        </w:rPr>
      </w:pPr>
      <w:r>
        <w:t>October</w:t>
      </w:r>
      <w:r w:rsidRPr="00B031A4">
        <w:t xml:space="preserve"> Capital Investment Fund balance </w:t>
      </w:r>
      <w:r w:rsidRPr="00B031A4">
        <w:tab/>
      </w:r>
      <w:r w:rsidRPr="00B031A4">
        <w:tab/>
      </w:r>
      <w:r w:rsidRPr="00B031A4">
        <w:tab/>
        <w:t xml:space="preserve">$ </w:t>
      </w:r>
      <w:r>
        <w:t>36,100.30</w:t>
      </w:r>
      <w:r w:rsidRPr="00B031A4">
        <w:rPr>
          <w:rFonts w:eastAsia="Times New Roman"/>
          <w:sz w:val="20"/>
          <w:szCs w:val="20"/>
        </w:rPr>
        <w:t xml:space="preserve">  </w:t>
      </w:r>
    </w:p>
    <w:p w14:paraId="436B5762" w14:textId="3EF6F0B8" w:rsidR="0078194B" w:rsidRDefault="0078194B" w:rsidP="0078194B">
      <w:pPr>
        <w:spacing w:after="0"/>
        <w:rPr>
          <w:b/>
          <w:bCs/>
        </w:rPr>
      </w:pPr>
      <w:r>
        <w:rPr>
          <w:rFonts w:eastAsia="Times New Roman"/>
        </w:rPr>
        <w:t xml:space="preserve">  </w:t>
      </w:r>
      <w:r w:rsidRPr="003E03E7">
        <w:tab/>
      </w:r>
      <w:r w:rsidRPr="003E03E7">
        <w:tab/>
      </w:r>
      <w:r w:rsidRPr="003E03E7">
        <w:rPr>
          <w:b/>
          <w:bCs/>
        </w:rPr>
        <w:t>Total</w:t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>
        <w:rPr>
          <w:b/>
          <w:bCs/>
        </w:rPr>
        <w:t>$235,248.61</w:t>
      </w:r>
    </w:p>
    <w:p w14:paraId="0804189B" w14:textId="77777777" w:rsidR="0078194B" w:rsidRDefault="0078194B" w:rsidP="0078194B">
      <w:pPr>
        <w:spacing w:after="0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2030A929" w14:textId="227D8E00" w:rsidR="0078194B" w:rsidRPr="001D5AE5" w:rsidRDefault="0078194B" w:rsidP="0078194B">
      <w:pPr>
        <w:spacing w:after="0"/>
        <w:ind w:right="360"/>
      </w:pPr>
      <w:r>
        <w:rPr>
          <w:b/>
          <w:bCs/>
        </w:rPr>
        <w:t xml:space="preserve">October </w:t>
      </w:r>
      <w:r w:rsidRPr="001D5AE5">
        <w:rPr>
          <w:b/>
          <w:bCs/>
        </w:rPr>
        <w:t xml:space="preserve">GIFD </w:t>
      </w:r>
      <w:r>
        <w:rPr>
          <w:b/>
          <w:bCs/>
        </w:rPr>
        <w:t>E</w:t>
      </w:r>
      <w:r w:rsidRPr="001D5AE5">
        <w:rPr>
          <w:b/>
          <w:bCs/>
        </w:rPr>
        <w:t>xpenditure</w:t>
      </w:r>
      <w:r w:rsidRPr="001D5AE5">
        <w:t xml:space="preserve"> </w:t>
      </w:r>
      <w:r>
        <w:tab/>
      </w:r>
      <w:r w:rsidRPr="001D5AE5">
        <w:t>Expenses</w:t>
      </w:r>
      <w:r w:rsidRPr="001D5AE5">
        <w:tab/>
      </w:r>
      <w:r>
        <w:t xml:space="preserve">             </w:t>
      </w:r>
      <w:r w:rsidRPr="001D5AE5">
        <w:t>$</w:t>
      </w:r>
      <w:r>
        <w:t>58,301.45</w:t>
      </w:r>
    </w:p>
    <w:p w14:paraId="05D63BE0" w14:textId="77777777" w:rsidR="0078194B" w:rsidRPr="00D507C1" w:rsidRDefault="0078194B" w:rsidP="0078194B">
      <w:pPr>
        <w:spacing w:after="0"/>
        <w:ind w:right="360"/>
        <w:rPr>
          <w:b/>
          <w:bCs/>
          <w:i/>
          <w:iCs/>
          <w:u w:val="single"/>
        </w:rPr>
      </w:pPr>
      <w:r w:rsidRPr="001D5AE5">
        <w:t xml:space="preserve">                                                         </w:t>
      </w:r>
      <w:r w:rsidRPr="001D5AE5">
        <w:tab/>
        <w:t>Payroll</w:t>
      </w:r>
      <w:r w:rsidRPr="001D5AE5">
        <w:tab/>
      </w:r>
      <w:r w:rsidRPr="001D5AE5">
        <w:tab/>
      </w:r>
      <w:r w:rsidRPr="001D5AE5">
        <w:tab/>
        <w:t>$</w:t>
      </w:r>
      <w:r>
        <w:t xml:space="preserve"> 5,813.34</w:t>
      </w:r>
    </w:p>
    <w:p w14:paraId="1DBA99A7" w14:textId="762529C0" w:rsidR="0078194B" w:rsidRPr="0078194B" w:rsidRDefault="0078194B" w:rsidP="0078194B">
      <w:pPr>
        <w:spacing w:after="0"/>
        <w:ind w:right="360"/>
      </w:pPr>
      <w:r w:rsidRPr="001D5AE5">
        <w:t xml:space="preserve">                              </w:t>
      </w:r>
      <w:r>
        <w:rPr>
          <w:b/>
          <w:bCs/>
        </w:rPr>
        <w:t>E</w:t>
      </w:r>
      <w:r w:rsidRPr="001D5AE5">
        <w:rPr>
          <w:b/>
        </w:rPr>
        <w:t>xpen</w:t>
      </w:r>
      <w:r>
        <w:rPr>
          <w:b/>
        </w:rPr>
        <w:t>ses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$64,114.79</w:t>
      </w:r>
    </w:p>
    <w:p w14:paraId="1AA56267" w14:textId="77777777" w:rsidR="0078194B" w:rsidRDefault="0078194B" w:rsidP="0078194B">
      <w:pPr>
        <w:spacing w:after="0"/>
        <w:ind w:right="360"/>
        <w:rPr>
          <w:b/>
        </w:rPr>
      </w:pPr>
    </w:p>
    <w:p w14:paraId="55BCCEE0" w14:textId="77777777" w:rsidR="0078194B" w:rsidRDefault="0078194B" w:rsidP="0078194B">
      <w:pPr>
        <w:spacing w:after="0"/>
        <w:ind w:right="360"/>
        <w:rPr>
          <w:b/>
          <w:bCs/>
          <w:i/>
          <w:iCs/>
        </w:rPr>
      </w:pPr>
      <w:r>
        <w:rPr>
          <w:b/>
        </w:rPr>
        <w:t xml:space="preserve">October </w:t>
      </w:r>
      <w:r w:rsidRPr="001D5AE5">
        <w:rPr>
          <w:b/>
        </w:rPr>
        <w:t>GIFD Revenue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Taxes collected</w:t>
      </w:r>
      <w:r>
        <w:tab/>
      </w:r>
      <w:r>
        <w:tab/>
        <w:t>$63,844.61</w:t>
      </w:r>
    </w:p>
    <w:p w14:paraId="47594FD3" w14:textId="77777777" w:rsidR="0078194B" w:rsidRDefault="0078194B" w:rsidP="0078194B">
      <w:pPr>
        <w:spacing w:after="0"/>
        <w:ind w:left="2160" w:right="360" w:firstLine="720"/>
      </w:pPr>
      <w:r>
        <w:t>Interest</w:t>
      </w:r>
      <w:r>
        <w:tab/>
      </w:r>
      <w:r>
        <w:tab/>
      </w:r>
      <w:r>
        <w:tab/>
        <w:t>$     144.91</w:t>
      </w:r>
    </w:p>
    <w:p w14:paraId="7ABA04BC" w14:textId="0E0E0941" w:rsidR="0078194B" w:rsidRPr="00BA193A" w:rsidRDefault="0078194B" w:rsidP="0078194B">
      <w:pPr>
        <w:spacing w:after="0"/>
        <w:ind w:right="360"/>
      </w:pPr>
      <w:r>
        <w:t xml:space="preserve">    </w:t>
      </w:r>
      <w:r>
        <w:tab/>
      </w:r>
      <w:r>
        <w:tab/>
      </w:r>
      <w:r>
        <w:rPr>
          <w:b/>
        </w:rPr>
        <w:t>October GIFD Total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$63,699.70</w:t>
      </w:r>
    </w:p>
    <w:p w14:paraId="4D549137" w14:textId="77777777" w:rsidR="0078194B" w:rsidRDefault="0078194B" w:rsidP="0078194B">
      <w:pPr>
        <w:spacing w:after="0"/>
        <w:rPr>
          <w:b/>
        </w:rPr>
      </w:pPr>
    </w:p>
    <w:p w14:paraId="4053BAA1" w14:textId="77777777" w:rsidR="0078194B" w:rsidRDefault="0078194B" w:rsidP="0078194B">
      <w:pPr>
        <w:spacing w:after="0"/>
      </w:pPr>
      <w:r w:rsidRPr="001D5AE5">
        <w:t>The following vouchers are approved for payment:</w:t>
      </w:r>
    </w:p>
    <w:p w14:paraId="672B8F8C" w14:textId="77777777" w:rsidR="0078194B" w:rsidRPr="001D5AE5" w:rsidRDefault="0078194B" w:rsidP="0078194B">
      <w:pPr>
        <w:spacing w:after="0"/>
      </w:pPr>
    </w:p>
    <w:p w14:paraId="0D2EDEA1" w14:textId="77777777" w:rsidR="0078194B" w:rsidRDefault="0078194B" w:rsidP="0078194B">
      <w:pPr>
        <w:spacing w:after="0"/>
      </w:pPr>
      <w:r>
        <w:t>Fire Payments:               FP 10-001 to 10-006</w:t>
      </w:r>
      <w:r>
        <w:tab/>
      </w:r>
      <w:r>
        <w:tab/>
      </w:r>
      <w:r w:rsidRPr="001D5AE5">
        <w:t>$</w:t>
      </w:r>
      <w:r>
        <w:t>55,984.61</w:t>
      </w:r>
    </w:p>
    <w:p w14:paraId="5A1F8820" w14:textId="77777777" w:rsidR="0078194B" w:rsidRDefault="0078194B" w:rsidP="0078194B">
      <w:pPr>
        <w:spacing w:after="0"/>
      </w:pPr>
      <w:r w:rsidRPr="001D5AE5">
        <w:t>Electronic Payments</w:t>
      </w:r>
      <w:r>
        <w:t>:</w:t>
      </w:r>
      <w:r w:rsidRPr="001D5AE5">
        <w:tab/>
        <w:t>V</w:t>
      </w:r>
      <w:r>
        <w:t>9360</w:t>
      </w:r>
      <w:r w:rsidRPr="001D5AE5">
        <w:t>-</w:t>
      </w:r>
      <w:r>
        <w:t>1001</w:t>
      </w:r>
      <w:r w:rsidRPr="001D5AE5">
        <w:t xml:space="preserve"> t</w:t>
      </w:r>
      <w:r>
        <w:t>o</w:t>
      </w:r>
      <w:r w:rsidRPr="001D5AE5">
        <w:t xml:space="preserve"> V</w:t>
      </w:r>
      <w:r>
        <w:t>9360</w:t>
      </w:r>
      <w:r w:rsidRPr="001D5AE5">
        <w:t>-</w:t>
      </w:r>
      <w:r>
        <w:t>1005</w:t>
      </w:r>
      <w:r w:rsidRPr="001D5AE5">
        <w:tab/>
        <w:t>$</w:t>
      </w:r>
      <w:r>
        <w:t xml:space="preserve">     417.98</w:t>
      </w:r>
    </w:p>
    <w:p w14:paraId="06B611F7" w14:textId="77777777" w:rsidR="0078194B" w:rsidRDefault="0078194B" w:rsidP="0078194B">
      <w:pPr>
        <w:spacing w:after="0"/>
      </w:pPr>
      <w:r>
        <w:tab/>
      </w:r>
      <w:r>
        <w:tab/>
      </w:r>
      <w:r>
        <w:tab/>
        <w:t>V0591-1001 to V0591-1012</w:t>
      </w:r>
      <w:r>
        <w:tab/>
      </w:r>
      <w:proofErr w:type="gramStart"/>
      <w:r>
        <w:t>$  1,255.30</w:t>
      </w:r>
      <w:proofErr w:type="gramEnd"/>
    </w:p>
    <w:p w14:paraId="11DBD825" w14:textId="77777777" w:rsidR="0078194B" w:rsidRDefault="0078194B" w:rsidP="0078194B">
      <w:pPr>
        <w:spacing w:after="0"/>
      </w:pPr>
      <w:r>
        <w:tab/>
      </w:r>
      <w:r>
        <w:tab/>
      </w:r>
      <w:r>
        <w:tab/>
        <w:t>V5095-1001 to V5095-1009</w:t>
      </w:r>
      <w:r>
        <w:tab/>
        <w:t xml:space="preserve">$     643.56 </w:t>
      </w:r>
      <w:r>
        <w:tab/>
      </w:r>
      <w:r>
        <w:tab/>
      </w:r>
      <w:r>
        <w:tab/>
      </w:r>
    </w:p>
    <w:p w14:paraId="39FFCBBF" w14:textId="77777777" w:rsidR="0078194B" w:rsidRDefault="0078194B" w:rsidP="0078194B">
      <w:pPr>
        <w:spacing w:after="0"/>
      </w:pPr>
      <w:r w:rsidRPr="001D5AE5">
        <w:t>Payroll Voucher</w:t>
      </w:r>
      <w:r>
        <w:t>:</w:t>
      </w:r>
      <w:r>
        <w:tab/>
        <w:t>PR 102025</w:t>
      </w:r>
      <w:r w:rsidRPr="001D5AE5">
        <w:t xml:space="preserve">                  </w:t>
      </w:r>
      <w:r w:rsidRPr="001D5AE5">
        <w:tab/>
      </w:r>
      <w:r>
        <w:t xml:space="preserve">            </w:t>
      </w:r>
      <w:r w:rsidRPr="001D5AE5">
        <w:t xml:space="preserve"> </w:t>
      </w:r>
      <w:proofErr w:type="gramStart"/>
      <w:r>
        <w:t>$  5,813.34</w:t>
      </w:r>
      <w:proofErr w:type="gramEnd"/>
    </w:p>
    <w:p w14:paraId="25384318" w14:textId="748D05DE" w:rsidR="0078194B" w:rsidRDefault="0078194B" w:rsidP="0078194B">
      <w:pPr>
        <w:spacing w:after="0"/>
      </w:pPr>
      <w:r>
        <w:tab/>
      </w:r>
      <w:r>
        <w:tab/>
      </w:r>
      <w:r>
        <w:rPr>
          <w:b/>
          <w:bCs/>
        </w:rPr>
        <w:t>October Grand Total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30C28">
        <w:rPr>
          <w:b/>
          <w:bCs/>
        </w:rPr>
        <w:tab/>
      </w:r>
      <w:r>
        <w:rPr>
          <w:b/>
          <w:bCs/>
        </w:rPr>
        <w:t>$64,114.79</w:t>
      </w:r>
      <w:r>
        <w:tab/>
        <w:t xml:space="preserve">      </w:t>
      </w:r>
    </w:p>
    <w:p w14:paraId="7A72A7FD" w14:textId="77777777" w:rsidR="0078194B" w:rsidRDefault="0078194B" w:rsidP="0078194B">
      <w:pPr>
        <w:spacing w:after="0"/>
        <w:ind w:hanging="90"/>
        <w:rPr>
          <w:b/>
          <w:bCs/>
        </w:rPr>
      </w:pPr>
    </w:p>
    <w:p w14:paraId="1BA37E90" w14:textId="77777777" w:rsidR="0078194B" w:rsidRPr="00CF37FB" w:rsidRDefault="0078194B" w:rsidP="0078194B">
      <w:pPr>
        <w:spacing w:after="0"/>
        <w:ind w:hanging="90"/>
        <w:rPr>
          <w:b/>
          <w:bCs/>
        </w:rPr>
      </w:pPr>
      <w:r>
        <w:rPr>
          <w:b/>
          <w:bCs/>
        </w:rPr>
        <w:t>October Fire Call/Meeting Stipends</w:t>
      </w:r>
      <w:r>
        <w:rPr>
          <w:b/>
          <w:bCs/>
        </w:rPr>
        <w:tab/>
        <w:t>$2,770.00 (banked monthly)</w:t>
      </w:r>
    </w:p>
    <w:p w14:paraId="5C7F3A5B" w14:textId="77777777" w:rsidR="002F733E" w:rsidRDefault="002F733E" w:rsidP="002F733E">
      <w:pPr>
        <w:spacing w:after="0"/>
        <w:ind w:left="720" w:firstLine="720"/>
        <w:rPr>
          <w:b/>
          <w:bCs/>
        </w:rPr>
      </w:pPr>
    </w:p>
    <w:p w14:paraId="5EE0BFF1" w14:textId="180BF117" w:rsidR="0099241F" w:rsidRDefault="003F2B5B" w:rsidP="008222FD">
      <w:pPr>
        <w:spacing w:after="0"/>
        <w:ind w:hanging="90"/>
        <w:rPr>
          <w:rFonts w:cstheme="minorHAnsi"/>
        </w:rPr>
      </w:pPr>
      <w:r>
        <w:rPr>
          <w:b/>
          <w:bCs/>
        </w:rPr>
        <w:lastRenderedPageBreak/>
        <w:t xml:space="preserve"> </w:t>
      </w:r>
      <w:r w:rsidR="00027596">
        <w:t>T</w:t>
      </w:r>
      <w:r w:rsidR="00027596"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 w:rsidR="00027596">
        <w:rPr>
          <w:rFonts w:cstheme="minorHAnsi"/>
        </w:rPr>
        <w:t>ommissioner</w:t>
      </w:r>
      <w:r>
        <w:rPr>
          <w:rFonts w:cstheme="minorHAnsi"/>
        </w:rPr>
        <w:t xml:space="preserve"> </w:t>
      </w:r>
      <w:r w:rsidR="008222FD">
        <w:rPr>
          <w:rFonts w:cstheme="minorHAnsi"/>
        </w:rPr>
        <w:t>Meekins</w:t>
      </w:r>
      <w:r w:rsidR="00555215">
        <w:rPr>
          <w:rFonts w:cstheme="minorHAnsi"/>
        </w:rPr>
        <w:t xml:space="preserve"> </w:t>
      </w:r>
      <w:r w:rsidR="00CA4721">
        <w:rPr>
          <w:rFonts w:cstheme="minorHAnsi"/>
        </w:rPr>
        <w:t>to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 w:rsidR="00027596">
        <w:rPr>
          <w:rFonts w:cstheme="minorHAnsi"/>
        </w:rPr>
        <w:t xml:space="preserve">e the above Expenditures and Revenue Report; </w:t>
      </w:r>
      <w:r w:rsidR="00027596" w:rsidRPr="00754A04">
        <w:rPr>
          <w:rFonts w:cstheme="minorHAnsi"/>
          <w:b/>
          <w:bCs/>
        </w:rPr>
        <w:t>motion seconded; motion carried</w:t>
      </w:r>
      <w:r w:rsidR="00027596"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78D31EC7" w14:textId="6517FF94" w:rsidR="007C06EB" w:rsidRDefault="007C06EB" w:rsidP="004C4B61">
      <w:r>
        <w:rPr>
          <w:rFonts w:cstheme="minorHAnsi"/>
          <w:b/>
          <w:bCs/>
        </w:rPr>
        <w:t>Chief’s Report</w:t>
      </w:r>
      <w:r w:rsidR="00F0404D">
        <w:rPr>
          <w:rFonts w:cstheme="minorHAnsi"/>
          <w:b/>
          <w:bCs/>
        </w:rPr>
        <w:t xml:space="preserve">: </w:t>
      </w:r>
      <w:r w:rsidR="00F0404D" w:rsidRPr="00555215">
        <w:rPr>
          <w:rFonts w:cstheme="minorHAnsi"/>
        </w:rPr>
        <w:t>See</w:t>
      </w:r>
      <w:r w:rsidRPr="00483FE4">
        <w:t xml:space="preserve"> report for a list of drills and responses. </w:t>
      </w:r>
    </w:p>
    <w:p w14:paraId="6DE01EA1" w14:textId="155709D6" w:rsidR="007C06EB" w:rsidRPr="00A43D8A" w:rsidRDefault="003F2B5B" w:rsidP="007C06E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</w:t>
      </w:r>
      <w:r w:rsidR="007C06EB">
        <w:rPr>
          <w:rFonts w:cstheme="minorHAnsi"/>
          <w:b/>
          <w:bCs/>
        </w:rPr>
        <w:t>nfinished Business:</w:t>
      </w:r>
    </w:p>
    <w:p w14:paraId="5123EB14" w14:textId="0F2A7877" w:rsidR="006110EF" w:rsidRPr="00754A04" w:rsidRDefault="0073084C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None</w:t>
      </w:r>
    </w:p>
    <w:p w14:paraId="5A493BA0" w14:textId="5454D4AF" w:rsidR="00754A04" w:rsidRDefault="00754A04" w:rsidP="006F69E3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507051" w14:textId="77777777" w:rsidR="007C06EB" w:rsidRDefault="007C06EB" w:rsidP="007C06EB">
      <w:pPr>
        <w:spacing w:after="0" w:line="240" w:lineRule="auto"/>
        <w:rPr>
          <w:rFonts w:cstheme="minorHAnsi"/>
          <w:b/>
          <w:bCs/>
        </w:rPr>
      </w:pPr>
      <w:r w:rsidRPr="00DB1CD4">
        <w:rPr>
          <w:rFonts w:cstheme="minorHAnsi"/>
          <w:b/>
          <w:bCs/>
        </w:rPr>
        <w:t>New Business:</w:t>
      </w:r>
    </w:p>
    <w:p w14:paraId="7FE7216F" w14:textId="202C6FF5" w:rsidR="007850E8" w:rsidRDefault="007850E8" w:rsidP="007850E8">
      <w:pPr>
        <w:pStyle w:val="ListParagraph"/>
        <w:numPr>
          <w:ilvl w:val="0"/>
          <w:numId w:val="16"/>
        </w:numPr>
        <w:spacing w:after="0" w:line="276" w:lineRule="auto"/>
      </w:pPr>
      <w:r w:rsidRPr="007850E8">
        <w:t>Discussion and approval: Budget Levy 2026</w:t>
      </w:r>
      <w:r w:rsidR="00230C28">
        <w:t>--</w:t>
      </w:r>
      <w:r w:rsidRPr="007850E8">
        <w:t>$317,900</w:t>
      </w:r>
      <w:r w:rsidR="006C6853">
        <w:t xml:space="preserve">, including Resolution 485 </w:t>
      </w:r>
      <w:r w:rsidR="00230C28">
        <w:t>Tax Levy Resolution.</w:t>
      </w:r>
    </w:p>
    <w:p w14:paraId="58001FEA" w14:textId="72738E26" w:rsidR="006C6853" w:rsidRPr="007850E8" w:rsidRDefault="006C6853" w:rsidP="007850E8">
      <w:pPr>
        <w:pStyle w:val="ListParagraph"/>
        <w:numPr>
          <w:ilvl w:val="0"/>
          <w:numId w:val="16"/>
        </w:numPr>
        <w:spacing w:after="0" w:line="276" w:lineRule="auto"/>
      </w:pPr>
      <w:r>
        <w:t xml:space="preserve">Resolution 486 has been prepared authorizing Skagit County Auditor to be the </w:t>
      </w:r>
      <w:r w:rsidR="00230C28">
        <w:t xml:space="preserve">2026 </w:t>
      </w:r>
      <w:r>
        <w:t>auditor for Fire 17 at a cost of $4,967.80</w:t>
      </w:r>
      <w:r w:rsidR="00230C28">
        <w:t>.</w:t>
      </w:r>
    </w:p>
    <w:p w14:paraId="0501384A" w14:textId="77925726" w:rsidR="00B73C7B" w:rsidRPr="00B73C7B" w:rsidRDefault="007850E8" w:rsidP="00B73C7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</w:rPr>
      </w:pPr>
      <w:r w:rsidRPr="007850E8">
        <w:t xml:space="preserve">Commissioner Haggerty’s suggested </w:t>
      </w:r>
      <w:r w:rsidRPr="00B73C7B">
        <w:rPr>
          <w:rFonts w:eastAsia="Times New Roman"/>
        </w:rPr>
        <w:t>2026 initiatives to consider:</w:t>
      </w:r>
      <w:r w:rsidR="00B73C7B" w:rsidRPr="00B73C7B">
        <w:rPr>
          <w:rFonts w:eastAsia="Times New Roman"/>
        </w:rPr>
        <w:t xml:space="preserve"> Fire Chief Cole will create a list that will include the following</w:t>
      </w:r>
      <w:r w:rsidR="00230C28">
        <w:rPr>
          <w:rFonts w:eastAsia="Times New Roman"/>
        </w:rPr>
        <w:t xml:space="preserve"> and more</w:t>
      </w:r>
      <w:r w:rsidR="00B73C7B" w:rsidRPr="00B73C7B">
        <w:rPr>
          <w:rFonts w:eastAsia="Times New Roman"/>
        </w:rPr>
        <w:t>:</w:t>
      </w:r>
    </w:p>
    <w:p w14:paraId="2C3B8B98" w14:textId="77777777" w:rsidR="00B73C7B" w:rsidRDefault="007850E8" w:rsidP="00F8483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F8483D">
        <w:rPr>
          <w:rFonts w:eastAsia="Times New Roman"/>
        </w:rPr>
        <w:t>A plan to address electrical fires</w:t>
      </w:r>
      <w:r w:rsidR="00B73C7B">
        <w:rPr>
          <w:rFonts w:eastAsia="Times New Roman"/>
        </w:rPr>
        <w:t>--</w:t>
      </w:r>
      <w:r w:rsidRPr="00F8483D">
        <w:rPr>
          <w:rFonts w:eastAsia="Times New Roman"/>
        </w:rPr>
        <w:t>car, roof solar panels, etc.; what costs should we be planning for?</w:t>
      </w:r>
      <w:r w:rsidR="00D05DBB" w:rsidRPr="00F8483D">
        <w:rPr>
          <w:rFonts w:eastAsia="Times New Roman"/>
        </w:rPr>
        <w:t xml:space="preserve"> </w:t>
      </w:r>
    </w:p>
    <w:p w14:paraId="79884013" w14:textId="56A25249" w:rsidR="00F8483D" w:rsidRPr="00F8483D" w:rsidRDefault="00B73C7B" w:rsidP="00F8483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Community needs, etc.:</w:t>
      </w:r>
    </w:p>
    <w:p w14:paraId="08933D8E" w14:textId="7ADDAA88" w:rsidR="007850E8" w:rsidRDefault="00D05DBB" w:rsidP="00F8483D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/>
        </w:rPr>
      </w:pPr>
      <w:r w:rsidRPr="00F8483D">
        <w:rPr>
          <w:rFonts w:eastAsia="Times New Roman"/>
        </w:rPr>
        <w:t>A</w:t>
      </w:r>
      <w:r w:rsidR="00230C28">
        <w:rPr>
          <w:rFonts w:eastAsia="Times New Roman"/>
        </w:rPr>
        <w:t>cquiring a</w:t>
      </w:r>
      <w:r w:rsidRPr="00F8483D">
        <w:rPr>
          <w:rFonts w:eastAsia="Times New Roman"/>
        </w:rPr>
        <w:t xml:space="preserve"> utility vehicle to be able to access long, dark driveways, as well as rugged terrain involving fires or rescues. </w:t>
      </w:r>
    </w:p>
    <w:p w14:paraId="571536E7" w14:textId="19FBB99B" w:rsidR="00F8483D" w:rsidRDefault="00F8483D" w:rsidP="00F8483D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“Tea with an EMT” discussed </w:t>
      </w:r>
      <w:r w:rsidR="00230C28">
        <w:rPr>
          <w:rFonts w:eastAsia="Times New Roman"/>
        </w:rPr>
        <w:t>as welfare checks</w:t>
      </w:r>
      <w:r>
        <w:rPr>
          <w:rFonts w:eastAsia="Times New Roman"/>
        </w:rPr>
        <w:t xml:space="preserve"> </w:t>
      </w:r>
      <w:r w:rsidR="00230C28">
        <w:rPr>
          <w:rFonts w:eastAsia="Times New Roman"/>
        </w:rPr>
        <w:t>on</w:t>
      </w:r>
      <w:r>
        <w:rPr>
          <w:rFonts w:eastAsia="Times New Roman"/>
        </w:rPr>
        <w:t xml:space="preserve"> the elderly and lonely.</w:t>
      </w:r>
    </w:p>
    <w:p w14:paraId="3E156AA3" w14:textId="14A9E861" w:rsidR="00F8483D" w:rsidRPr="00F8483D" w:rsidRDefault="00F8483D" w:rsidP="00F8483D">
      <w:pPr>
        <w:pStyle w:val="ListParagraph"/>
        <w:numPr>
          <w:ilvl w:val="1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Phone tree committee to keep in touch with those who live alone; GET has </w:t>
      </w:r>
      <w:r w:rsidR="00230C28">
        <w:rPr>
          <w:rFonts w:eastAsia="Times New Roman"/>
        </w:rPr>
        <w:t xml:space="preserve">created </w:t>
      </w:r>
      <w:r>
        <w:rPr>
          <w:rFonts w:eastAsia="Times New Roman"/>
        </w:rPr>
        <w:t>a phone tree already</w:t>
      </w:r>
      <w:r w:rsidR="00230C28">
        <w:rPr>
          <w:rFonts w:eastAsia="Times New Roman"/>
        </w:rPr>
        <w:t>, designated by neighborhood.</w:t>
      </w:r>
    </w:p>
    <w:p w14:paraId="13AD3692" w14:textId="23998FE7" w:rsidR="007850E8" w:rsidRPr="00F8483D" w:rsidRDefault="00B73C7B" w:rsidP="00F8483D">
      <w:pPr>
        <w:spacing w:after="0" w:line="240" w:lineRule="auto"/>
        <w:ind w:firstLine="360"/>
        <w:rPr>
          <w:rFonts w:eastAsia="Times New Roman"/>
        </w:rPr>
      </w:pPr>
      <w:r>
        <w:rPr>
          <w:rFonts w:eastAsia="Times New Roman"/>
        </w:rPr>
        <w:t>3</w:t>
      </w:r>
      <w:r w:rsidR="007850E8" w:rsidRPr="00F8483D">
        <w:rPr>
          <w:rFonts w:eastAsia="Times New Roman"/>
        </w:rPr>
        <w:t xml:space="preserve">. </w:t>
      </w:r>
      <w:r w:rsidR="0024261A">
        <w:rPr>
          <w:rFonts w:eastAsia="Times New Roman"/>
        </w:rPr>
        <w:t xml:space="preserve"> </w:t>
      </w:r>
      <w:r w:rsidR="008A45A2">
        <w:rPr>
          <w:rFonts w:eastAsia="Times New Roman"/>
        </w:rPr>
        <w:t xml:space="preserve">  </w:t>
      </w:r>
      <w:r w:rsidR="007850E8" w:rsidRPr="00F8483D">
        <w:rPr>
          <w:rFonts w:eastAsia="Times New Roman"/>
        </w:rPr>
        <w:t>A map of island house access challenges. It would be good to know what can’t be accessed but should be, and can those issues be mitigated?</w:t>
      </w:r>
    </w:p>
    <w:p w14:paraId="77134B8A" w14:textId="07A703A3" w:rsidR="007850E8" w:rsidRPr="00F8483D" w:rsidRDefault="00B73C7B" w:rsidP="00F8483D">
      <w:pPr>
        <w:spacing w:after="0" w:line="240" w:lineRule="auto"/>
        <w:ind w:firstLine="360"/>
        <w:rPr>
          <w:rFonts w:eastAsia="Times New Roman"/>
        </w:rPr>
      </w:pPr>
      <w:r>
        <w:rPr>
          <w:rFonts w:eastAsia="Times New Roman"/>
        </w:rPr>
        <w:t>4</w:t>
      </w:r>
      <w:r w:rsidR="007850E8" w:rsidRPr="00F8483D">
        <w:rPr>
          <w:rFonts w:eastAsia="Times New Roman"/>
        </w:rPr>
        <w:t>. </w:t>
      </w:r>
      <w:r w:rsidR="0024261A">
        <w:rPr>
          <w:rFonts w:eastAsia="Times New Roman"/>
        </w:rPr>
        <w:t xml:space="preserve"> </w:t>
      </w:r>
      <w:r w:rsidR="007850E8" w:rsidRPr="00F8483D">
        <w:rPr>
          <w:rFonts w:eastAsia="Times New Roman"/>
        </w:rPr>
        <w:t>What are the capital needs for the next five years?</w:t>
      </w:r>
      <w:r w:rsidR="00D05DBB" w:rsidRPr="00F8483D">
        <w:rPr>
          <w:rFonts w:eastAsia="Times New Roman"/>
        </w:rPr>
        <w:t xml:space="preserve"> </w:t>
      </w:r>
    </w:p>
    <w:p w14:paraId="3A45D86E" w14:textId="097F732A" w:rsidR="007850E8" w:rsidRDefault="00B73C7B" w:rsidP="00F8483D">
      <w:pPr>
        <w:spacing w:after="0" w:line="240" w:lineRule="auto"/>
        <w:ind w:firstLine="360"/>
        <w:rPr>
          <w:rFonts w:eastAsia="Times New Roman"/>
        </w:rPr>
      </w:pPr>
      <w:r>
        <w:rPr>
          <w:rFonts w:eastAsia="Times New Roman"/>
        </w:rPr>
        <w:t>5</w:t>
      </w:r>
      <w:r w:rsidR="007850E8" w:rsidRPr="00F8483D">
        <w:rPr>
          <w:rFonts w:eastAsia="Times New Roman"/>
        </w:rPr>
        <w:t xml:space="preserve">. </w:t>
      </w:r>
      <w:r w:rsidR="0024261A">
        <w:rPr>
          <w:rFonts w:eastAsia="Times New Roman"/>
        </w:rPr>
        <w:t xml:space="preserve"> </w:t>
      </w:r>
      <w:r w:rsidR="007850E8" w:rsidRPr="00F8483D">
        <w:rPr>
          <w:rFonts w:eastAsia="Times New Roman"/>
        </w:rPr>
        <w:t>Potential funding grants. </w:t>
      </w:r>
    </w:p>
    <w:p w14:paraId="54E3A52E" w14:textId="77777777" w:rsidR="00B73C7B" w:rsidRDefault="00B73C7B" w:rsidP="008A45A2">
      <w:pPr>
        <w:pStyle w:val="ListParagraph"/>
        <w:spacing w:after="0" w:line="240" w:lineRule="auto"/>
        <w:rPr>
          <w:rFonts w:eastAsia="Times New Roman"/>
        </w:rPr>
      </w:pPr>
    </w:p>
    <w:p w14:paraId="25A5C06C" w14:textId="263467C3" w:rsidR="00555215" w:rsidRDefault="00B73C7B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Review and approval of invoices.</w:t>
      </w:r>
    </w:p>
    <w:p w14:paraId="3B604687" w14:textId="77777777" w:rsidR="00B73C7B" w:rsidRDefault="00B73C7B" w:rsidP="001D0FBF">
      <w:pPr>
        <w:spacing w:after="0" w:line="240" w:lineRule="auto"/>
        <w:rPr>
          <w:rFonts w:cstheme="minorHAnsi"/>
        </w:rPr>
      </w:pPr>
    </w:p>
    <w:p w14:paraId="5FC2C404" w14:textId="5C882200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486CC2">
        <w:rPr>
          <w:rFonts w:cstheme="minorHAnsi"/>
        </w:rPr>
        <w:t>53</w:t>
      </w:r>
      <w:r w:rsidR="003F2B5B">
        <w:rPr>
          <w:rFonts w:cstheme="minorHAnsi"/>
        </w:rPr>
        <w:t xml:space="preserve"> </w:t>
      </w:r>
      <w:r w:rsidR="007C06EB" w:rsidRPr="001D0FBF">
        <w:rPr>
          <w:rFonts w:cstheme="minorHAnsi"/>
        </w:rPr>
        <w:t>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7850E8">
        <w:rPr>
          <w:rFonts w:cstheme="minorHAnsi"/>
          <w:b/>
          <w:bCs/>
        </w:rPr>
        <w:t>Tuesday, December 9, 2025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2CF493DD" w14:textId="39F52B19" w:rsidR="00BA2E73" w:rsidRDefault="00500D5A" w:rsidP="001D0FBF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Dates to remember</w:t>
      </w:r>
      <w:r w:rsidR="00C44A8F">
        <w:rPr>
          <w:rFonts w:cstheme="minorHAnsi"/>
          <w:b/>
          <w:bCs/>
        </w:rPr>
        <w:t xml:space="preserve">: </w:t>
      </w:r>
      <w:r w:rsidR="00E66876">
        <w:rPr>
          <w:rFonts w:cstheme="minorHAnsi"/>
          <w:b/>
          <w:bCs/>
        </w:rPr>
        <w:t xml:space="preserve"> </w:t>
      </w:r>
      <w:r w:rsidR="00BA2E73">
        <w:rPr>
          <w:rFonts w:cstheme="minorHAnsi"/>
          <w:b/>
          <w:bCs/>
        </w:rPr>
        <w:t>Holiday Gathering--</w:t>
      </w:r>
      <w:r w:rsidR="00BA2E73">
        <w:rPr>
          <w:rFonts w:cstheme="minorHAnsi"/>
        </w:rPr>
        <w:t xml:space="preserve">December 6, 2025, 5 pm </w:t>
      </w:r>
    </w:p>
    <w:p w14:paraId="77445089" w14:textId="39F1C7D8" w:rsidR="00500D5A" w:rsidRPr="00500D5A" w:rsidRDefault="00BA2E73" w:rsidP="00BA2E73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                        Next Meeting date--</w:t>
      </w:r>
      <w:r w:rsidR="00500D5A" w:rsidRPr="00500D5A">
        <w:rPr>
          <w:rFonts w:cstheme="minorHAnsi"/>
          <w:b/>
          <w:bCs/>
        </w:rPr>
        <w:t>Tuesday</w:t>
      </w:r>
      <w:r w:rsidR="00500D5A">
        <w:rPr>
          <w:rFonts w:cstheme="minorHAnsi"/>
        </w:rPr>
        <w:t>, December 9, 2025</w:t>
      </w:r>
    </w:p>
    <w:p w14:paraId="4DE6BFDE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285B8F80" w14:textId="478A82DF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BA2E73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50A"/>
    <w:multiLevelType w:val="hybridMultilevel"/>
    <w:tmpl w:val="77E6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312"/>
    <w:multiLevelType w:val="hybridMultilevel"/>
    <w:tmpl w:val="C15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173AB0"/>
    <w:multiLevelType w:val="hybridMultilevel"/>
    <w:tmpl w:val="470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6EA6"/>
    <w:multiLevelType w:val="hybridMultilevel"/>
    <w:tmpl w:val="8EB409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C7556"/>
    <w:multiLevelType w:val="hybridMultilevel"/>
    <w:tmpl w:val="89D4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10"/>
  </w:num>
  <w:num w:numId="2" w16cid:durableId="238445574">
    <w:abstractNumId w:val="0"/>
  </w:num>
  <w:num w:numId="3" w16cid:durableId="962735905">
    <w:abstractNumId w:val="6"/>
  </w:num>
  <w:num w:numId="4" w16cid:durableId="1140263681">
    <w:abstractNumId w:val="15"/>
  </w:num>
  <w:num w:numId="5" w16cid:durableId="1067538096">
    <w:abstractNumId w:val="14"/>
  </w:num>
  <w:num w:numId="6" w16cid:durableId="1611081519">
    <w:abstractNumId w:val="20"/>
  </w:num>
  <w:num w:numId="7" w16cid:durableId="2057193579">
    <w:abstractNumId w:val="19"/>
  </w:num>
  <w:num w:numId="8" w16cid:durableId="1147624665">
    <w:abstractNumId w:val="5"/>
  </w:num>
  <w:num w:numId="9" w16cid:durableId="642975933">
    <w:abstractNumId w:val="21"/>
  </w:num>
  <w:num w:numId="10" w16cid:durableId="60641417">
    <w:abstractNumId w:val="17"/>
  </w:num>
  <w:num w:numId="11" w16cid:durableId="758869548">
    <w:abstractNumId w:val="9"/>
  </w:num>
  <w:num w:numId="12" w16cid:durableId="1603370357">
    <w:abstractNumId w:val="8"/>
  </w:num>
  <w:num w:numId="13" w16cid:durableId="185296036">
    <w:abstractNumId w:val="2"/>
  </w:num>
  <w:num w:numId="14" w16cid:durableId="620384218">
    <w:abstractNumId w:val="3"/>
  </w:num>
  <w:num w:numId="15" w16cid:durableId="358437014">
    <w:abstractNumId w:val="13"/>
  </w:num>
  <w:num w:numId="16" w16cid:durableId="209728035">
    <w:abstractNumId w:val="4"/>
  </w:num>
  <w:num w:numId="17" w16cid:durableId="1704282251">
    <w:abstractNumId w:val="11"/>
  </w:num>
  <w:num w:numId="18" w16cid:durableId="680087775">
    <w:abstractNumId w:val="7"/>
  </w:num>
  <w:num w:numId="19" w16cid:durableId="585845893">
    <w:abstractNumId w:val="16"/>
  </w:num>
  <w:num w:numId="20" w16cid:durableId="1932271205">
    <w:abstractNumId w:val="18"/>
  </w:num>
  <w:num w:numId="21" w16cid:durableId="1847866928">
    <w:abstractNumId w:val="1"/>
  </w:num>
  <w:num w:numId="22" w16cid:durableId="1327057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46B3"/>
    <w:rsid w:val="00027596"/>
    <w:rsid w:val="00027C6A"/>
    <w:rsid w:val="0003086D"/>
    <w:rsid w:val="00034238"/>
    <w:rsid w:val="00036792"/>
    <w:rsid w:val="00050025"/>
    <w:rsid w:val="00057EE7"/>
    <w:rsid w:val="00063293"/>
    <w:rsid w:val="00064E29"/>
    <w:rsid w:val="000652B1"/>
    <w:rsid w:val="000711D7"/>
    <w:rsid w:val="0007504B"/>
    <w:rsid w:val="000770F9"/>
    <w:rsid w:val="00081ADB"/>
    <w:rsid w:val="00085FC2"/>
    <w:rsid w:val="000978D0"/>
    <w:rsid w:val="000B62EC"/>
    <w:rsid w:val="000C16B8"/>
    <w:rsid w:val="000D4315"/>
    <w:rsid w:val="000E111B"/>
    <w:rsid w:val="000F0743"/>
    <w:rsid w:val="000F3E6D"/>
    <w:rsid w:val="000F4A48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53CD4"/>
    <w:rsid w:val="00164AEC"/>
    <w:rsid w:val="001709B2"/>
    <w:rsid w:val="00174C8E"/>
    <w:rsid w:val="00194600"/>
    <w:rsid w:val="001961B5"/>
    <w:rsid w:val="0019650A"/>
    <w:rsid w:val="001A2195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30C28"/>
    <w:rsid w:val="0024261A"/>
    <w:rsid w:val="002476D9"/>
    <w:rsid w:val="0024774C"/>
    <w:rsid w:val="00257AC0"/>
    <w:rsid w:val="00257D8D"/>
    <w:rsid w:val="00263D6C"/>
    <w:rsid w:val="0027558E"/>
    <w:rsid w:val="00285120"/>
    <w:rsid w:val="00291313"/>
    <w:rsid w:val="00291EAB"/>
    <w:rsid w:val="00294673"/>
    <w:rsid w:val="002B0DE9"/>
    <w:rsid w:val="002B1FBF"/>
    <w:rsid w:val="002B57B5"/>
    <w:rsid w:val="002C2B85"/>
    <w:rsid w:val="002C68F8"/>
    <w:rsid w:val="002D3176"/>
    <w:rsid w:val="002D4E08"/>
    <w:rsid w:val="002D5890"/>
    <w:rsid w:val="002E4D9A"/>
    <w:rsid w:val="002E5484"/>
    <w:rsid w:val="002F1E27"/>
    <w:rsid w:val="002F733E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04E"/>
    <w:rsid w:val="003739ED"/>
    <w:rsid w:val="003811B9"/>
    <w:rsid w:val="003865C7"/>
    <w:rsid w:val="003B24F4"/>
    <w:rsid w:val="003B5692"/>
    <w:rsid w:val="003C740D"/>
    <w:rsid w:val="003D406C"/>
    <w:rsid w:val="003E1D7F"/>
    <w:rsid w:val="003E1EF3"/>
    <w:rsid w:val="003F2B5B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3C96"/>
    <w:rsid w:val="00454EF7"/>
    <w:rsid w:val="004723BB"/>
    <w:rsid w:val="00480172"/>
    <w:rsid w:val="00480859"/>
    <w:rsid w:val="00483FE4"/>
    <w:rsid w:val="00486567"/>
    <w:rsid w:val="00486CC2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4D7A"/>
    <w:rsid w:val="00536BAF"/>
    <w:rsid w:val="005417A0"/>
    <w:rsid w:val="005418D8"/>
    <w:rsid w:val="0054576D"/>
    <w:rsid w:val="005508BE"/>
    <w:rsid w:val="00552681"/>
    <w:rsid w:val="00555215"/>
    <w:rsid w:val="0056113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31E54"/>
    <w:rsid w:val="00636EEA"/>
    <w:rsid w:val="00643512"/>
    <w:rsid w:val="00644295"/>
    <w:rsid w:val="0064507B"/>
    <w:rsid w:val="00654F18"/>
    <w:rsid w:val="00677B06"/>
    <w:rsid w:val="00687412"/>
    <w:rsid w:val="00691DCD"/>
    <w:rsid w:val="00692177"/>
    <w:rsid w:val="00692AE2"/>
    <w:rsid w:val="006A620E"/>
    <w:rsid w:val="006B0FFA"/>
    <w:rsid w:val="006B4B4B"/>
    <w:rsid w:val="006C3B35"/>
    <w:rsid w:val="006C6853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40BFE"/>
    <w:rsid w:val="00754A04"/>
    <w:rsid w:val="00764DE5"/>
    <w:rsid w:val="00765DE6"/>
    <w:rsid w:val="00772BFF"/>
    <w:rsid w:val="0078127F"/>
    <w:rsid w:val="0078194B"/>
    <w:rsid w:val="007850E8"/>
    <w:rsid w:val="00791973"/>
    <w:rsid w:val="007977C7"/>
    <w:rsid w:val="007B034B"/>
    <w:rsid w:val="007B7354"/>
    <w:rsid w:val="007C06EB"/>
    <w:rsid w:val="007C181F"/>
    <w:rsid w:val="007F014D"/>
    <w:rsid w:val="007F1119"/>
    <w:rsid w:val="007F2AC3"/>
    <w:rsid w:val="00801B86"/>
    <w:rsid w:val="00802ED7"/>
    <w:rsid w:val="0081662C"/>
    <w:rsid w:val="00816BD5"/>
    <w:rsid w:val="008222FD"/>
    <w:rsid w:val="00822D3B"/>
    <w:rsid w:val="00866F89"/>
    <w:rsid w:val="00875A63"/>
    <w:rsid w:val="00884766"/>
    <w:rsid w:val="00886802"/>
    <w:rsid w:val="008A45A2"/>
    <w:rsid w:val="008B079D"/>
    <w:rsid w:val="008C44C5"/>
    <w:rsid w:val="008D1D2E"/>
    <w:rsid w:val="008F076E"/>
    <w:rsid w:val="008F11FE"/>
    <w:rsid w:val="008F2978"/>
    <w:rsid w:val="008F73E3"/>
    <w:rsid w:val="00912182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958E4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1A37"/>
    <w:rsid w:val="00A120E4"/>
    <w:rsid w:val="00A208A9"/>
    <w:rsid w:val="00A35942"/>
    <w:rsid w:val="00A43D8A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66ED"/>
    <w:rsid w:val="00B5133A"/>
    <w:rsid w:val="00B57CA1"/>
    <w:rsid w:val="00B625F6"/>
    <w:rsid w:val="00B63328"/>
    <w:rsid w:val="00B6396E"/>
    <w:rsid w:val="00B73C7B"/>
    <w:rsid w:val="00B805FC"/>
    <w:rsid w:val="00B90828"/>
    <w:rsid w:val="00B97CC2"/>
    <w:rsid w:val="00BA2E73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445EA"/>
    <w:rsid w:val="00C44A8F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D00035"/>
    <w:rsid w:val="00D02B3A"/>
    <w:rsid w:val="00D05602"/>
    <w:rsid w:val="00D05DBB"/>
    <w:rsid w:val="00D06800"/>
    <w:rsid w:val="00D06C4E"/>
    <w:rsid w:val="00D06CFC"/>
    <w:rsid w:val="00D1148C"/>
    <w:rsid w:val="00D132B5"/>
    <w:rsid w:val="00D14B39"/>
    <w:rsid w:val="00D15128"/>
    <w:rsid w:val="00D426DB"/>
    <w:rsid w:val="00D46722"/>
    <w:rsid w:val="00D531DE"/>
    <w:rsid w:val="00D55AE7"/>
    <w:rsid w:val="00D56073"/>
    <w:rsid w:val="00D654ED"/>
    <w:rsid w:val="00D72CB6"/>
    <w:rsid w:val="00D82C4A"/>
    <w:rsid w:val="00D836DE"/>
    <w:rsid w:val="00D85061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66876"/>
    <w:rsid w:val="00E7032F"/>
    <w:rsid w:val="00EB5FCF"/>
    <w:rsid w:val="00EB6B04"/>
    <w:rsid w:val="00EC2C83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409E8"/>
    <w:rsid w:val="00F77159"/>
    <w:rsid w:val="00F8483D"/>
    <w:rsid w:val="00F8778E"/>
    <w:rsid w:val="00F941C1"/>
    <w:rsid w:val="00FA59AB"/>
    <w:rsid w:val="00FB0626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515</Words>
  <Characters>2915</Characters>
  <Application>Microsoft Office Word</Application>
  <DocSecurity>0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13</cp:revision>
  <cp:lastPrinted>2025-10-17T17:51:00Z</cp:lastPrinted>
  <dcterms:created xsi:type="dcterms:W3CDTF">2025-11-09T20:16:00Z</dcterms:created>
  <dcterms:modified xsi:type="dcterms:W3CDTF">2025-11-14T00:56:00Z</dcterms:modified>
</cp:coreProperties>
</file>